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187865">
        <w:rPr>
          <w:rFonts w:hint="cs"/>
          <w:sz w:val="28"/>
          <w:szCs w:val="28"/>
          <w:rtl/>
        </w:rPr>
        <w:t xml:space="preserve">: الصناعي </w:t>
      </w:r>
    </w:p>
    <w:p w:rsidR="00015A0D" w:rsidRPr="00015A0D" w:rsidRDefault="00015A0D" w:rsidP="00D14B23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D14B23">
        <w:rPr>
          <w:rFonts w:hint="cs"/>
          <w:sz w:val="28"/>
          <w:szCs w:val="28"/>
          <w:rtl/>
        </w:rPr>
        <w:t xml:space="preserve">صيانة الاجهزة المكتبية </w:t>
      </w:r>
      <w:r w:rsidR="0094444F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D14B23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D14B23">
        <w:rPr>
          <w:rFonts w:hint="cs"/>
          <w:sz w:val="28"/>
          <w:szCs w:val="28"/>
          <w:rtl/>
        </w:rPr>
        <w:t xml:space="preserve">صيانة الاجهزة المكتبية </w:t>
      </w:r>
      <w:r w:rsidR="0094444F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العلوم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الصناعية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الخاصة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والتدريب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العملي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للصف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الثانوي</w:t>
      </w:r>
      <w:r w:rsidR="0094444F">
        <w:rPr>
          <w:rFonts w:cs="Arial"/>
          <w:sz w:val="28"/>
          <w:szCs w:val="28"/>
          <w:rtl/>
        </w:rPr>
        <w:t xml:space="preserve"> </w:t>
      </w:r>
    </w:p>
    <w:tbl>
      <w:tblPr>
        <w:tblStyle w:val="a3"/>
        <w:bidiVisual/>
        <w:tblW w:w="1166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3870"/>
      </w:tblGrid>
      <w:tr w:rsidR="00240A52" w:rsidTr="00240A52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240A52" w:rsidTr="00240A52">
        <w:trPr>
          <w:trHeight w:val="718"/>
        </w:trPr>
        <w:tc>
          <w:tcPr>
            <w:tcW w:w="2148" w:type="dxa"/>
            <w:vMerge w:val="restart"/>
            <w:vAlign w:val="center"/>
          </w:tcPr>
          <w:p w:rsidR="00240A52" w:rsidRDefault="00240A52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240A52" w:rsidRDefault="00240A52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 </w:t>
            </w:r>
          </w:p>
        </w:tc>
        <w:tc>
          <w:tcPr>
            <w:tcW w:w="3832" w:type="dxa"/>
          </w:tcPr>
          <w:p w:rsidR="00240A52" w:rsidRDefault="00240A52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جهاز الفرز  </w:t>
            </w:r>
          </w:p>
        </w:tc>
        <w:tc>
          <w:tcPr>
            <w:tcW w:w="3870" w:type="dxa"/>
          </w:tcPr>
          <w:p w:rsidR="00240A52" w:rsidRDefault="00240A52" w:rsidP="00A13799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87-116</w:t>
            </w:r>
          </w:p>
          <w:p w:rsidR="00240A52" w:rsidRDefault="00240A52" w:rsidP="0094444F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40A52" w:rsidTr="00240A52">
        <w:trPr>
          <w:trHeight w:val="532"/>
        </w:trPr>
        <w:tc>
          <w:tcPr>
            <w:tcW w:w="2148" w:type="dxa"/>
            <w:vMerge/>
            <w:vAlign w:val="center"/>
          </w:tcPr>
          <w:p w:rsidR="00240A52" w:rsidRDefault="00240A52" w:rsidP="00CC5435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240A52" w:rsidRDefault="00240A52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3832" w:type="dxa"/>
          </w:tcPr>
          <w:p w:rsidR="00240A52" w:rsidRDefault="00240A52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حافظات الورق ذوات السعات العالية </w:t>
            </w:r>
          </w:p>
        </w:tc>
        <w:tc>
          <w:tcPr>
            <w:tcW w:w="3870" w:type="dxa"/>
          </w:tcPr>
          <w:p w:rsidR="00240A52" w:rsidRDefault="00240A52" w:rsidP="00A1379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151-165</w:t>
            </w:r>
          </w:p>
        </w:tc>
      </w:tr>
      <w:tr w:rsidR="00240A52" w:rsidTr="00240A52">
        <w:trPr>
          <w:trHeight w:val="718"/>
        </w:trPr>
        <w:tc>
          <w:tcPr>
            <w:tcW w:w="2148" w:type="dxa"/>
            <w:vMerge w:val="restart"/>
            <w:vAlign w:val="center"/>
          </w:tcPr>
          <w:p w:rsidR="00240A52" w:rsidRDefault="00240A52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240A52" w:rsidRDefault="00240A52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3832" w:type="dxa"/>
          </w:tcPr>
          <w:p w:rsidR="00240A52" w:rsidRDefault="00240A52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الات عد النقود  </w:t>
            </w:r>
          </w:p>
        </w:tc>
        <w:tc>
          <w:tcPr>
            <w:tcW w:w="3870" w:type="dxa"/>
          </w:tcPr>
          <w:p w:rsidR="00240A52" w:rsidRDefault="00240A52" w:rsidP="00087C3A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271-326</w:t>
            </w:r>
          </w:p>
          <w:p w:rsidR="00240A52" w:rsidRDefault="00240A52" w:rsidP="00161FFA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40A52" w:rsidTr="00240A52">
        <w:trPr>
          <w:trHeight w:val="751"/>
        </w:trPr>
        <w:tc>
          <w:tcPr>
            <w:tcW w:w="2148" w:type="dxa"/>
            <w:vMerge/>
          </w:tcPr>
          <w:p w:rsidR="00240A52" w:rsidRDefault="00240A52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240A52" w:rsidRDefault="00240A52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</w:p>
          <w:p w:rsidR="00240A52" w:rsidRDefault="00240A52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240A52" w:rsidRDefault="00240A52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محطات البيع اللحظي  </w:t>
            </w:r>
          </w:p>
          <w:p w:rsidR="00240A52" w:rsidRDefault="00240A52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870" w:type="dxa"/>
          </w:tcPr>
          <w:p w:rsidR="00240A52" w:rsidRDefault="00240A52" w:rsidP="00EA618C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327-429</w:t>
            </w:r>
          </w:p>
          <w:p w:rsidR="00240A52" w:rsidRDefault="00240A52" w:rsidP="00641EF3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A13799" w:rsidRDefault="00A13799" w:rsidP="00A13799">
      <w:pPr>
        <w:bidi/>
        <w:rPr>
          <w:sz w:val="28"/>
          <w:szCs w:val="28"/>
          <w:rtl/>
        </w:rPr>
      </w:pPr>
    </w:p>
    <w:p w:rsidR="00A13799" w:rsidRDefault="00A13799" w:rsidP="00A13799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824A94" w:rsidRPr="00015A0D" w:rsidRDefault="00DF5A23" w:rsidP="00824A94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    </w:t>
      </w:r>
      <w:r w:rsidR="00824A94"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824A94" w:rsidRPr="00015A0D" w:rsidRDefault="00824A94" w:rsidP="00824A9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>
        <w:rPr>
          <w:rFonts w:hint="cs"/>
          <w:sz w:val="28"/>
          <w:szCs w:val="28"/>
          <w:rtl/>
        </w:rPr>
        <w:t xml:space="preserve">: الصناعي </w:t>
      </w:r>
    </w:p>
    <w:p w:rsidR="00824A94" w:rsidRPr="00015A0D" w:rsidRDefault="00824A94" w:rsidP="00824A9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>
        <w:rPr>
          <w:rFonts w:hint="cs"/>
          <w:sz w:val="28"/>
          <w:szCs w:val="28"/>
          <w:rtl/>
        </w:rPr>
        <w:t xml:space="preserve"> صيانة الاجهزة المكتبية    </w:t>
      </w:r>
    </w:p>
    <w:p w:rsidR="00824A94" w:rsidRDefault="00824A94" w:rsidP="00824A9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>
        <w:rPr>
          <w:rFonts w:hint="cs"/>
          <w:sz w:val="28"/>
          <w:szCs w:val="28"/>
          <w:rtl/>
        </w:rPr>
        <w:t xml:space="preserve">صيانة الاجهزة المكتبية  </w:t>
      </w:r>
      <w:r w:rsidR="00BA2A61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الرسم الصناعي </w:t>
      </w:r>
      <w:r>
        <w:rPr>
          <w:rFonts w:cs="Arial"/>
          <w:sz w:val="28"/>
          <w:szCs w:val="28"/>
          <w:rtl/>
        </w:rPr>
        <w:t xml:space="preserve"> </w:t>
      </w:r>
      <w:r w:rsidR="00BA2A61">
        <w:rPr>
          <w:rFonts w:cs="Arial"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166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3870"/>
      </w:tblGrid>
      <w:tr w:rsidR="00240A52" w:rsidTr="00240A52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:rsidR="00240A52" w:rsidRPr="00D259A4" w:rsidRDefault="00240A52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240A52" w:rsidTr="00240A52">
        <w:trPr>
          <w:trHeight w:val="718"/>
        </w:trPr>
        <w:tc>
          <w:tcPr>
            <w:tcW w:w="2148" w:type="dxa"/>
            <w:vAlign w:val="center"/>
          </w:tcPr>
          <w:p w:rsidR="00240A52" w:rsidRDefault="00240A52" w:rsidP="008352B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3832" w:type="dxa"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اجهزة القياس الكهربائية والالكترونية </w:t>
            </w:r>
          </w:p>
        </w:tc>
        <w:tc>
          <w:tcPr>
            <w:tcW w:w="3870" w:type="dxa"/>
          </w:tcPr>
          <w:p w:rsidR="00240A52" w:rsidRDefault="00240A52" w:rsidP="00824A9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157-188</w:t>
            </w:r>
          </w:p>
        </w:tc>
      </w:tr>
      <w:tr w:rsidR="00240A52" w:rsidTr="00240A52">
        <w:trPr>
          <w:trHeight w:val="718"/>
        </w:trPr>
        <w:tc>
          <w:tcPr>
            <w:tcW w:w="2148" w:type="dxa"/>
            <w:vMerge w:val="restart"/>
            <w:vAlign w:val="center"/>
          </w:tcPr>
          <w:p w:rsidR="00240A52" w:rsidRDefault="00240A52" w:rsidP="008352B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3832" w:type="dxa"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تمثيل عناصر الدارات المنطقية   </w:t>
            </w:r>
          </w:p>
        </w:tc>
        <w:tc>
          <w:tcPr>
            <w:tcW w:w="3870" w:type="dxa"/>
          </w:tcPr>
          <w:p w:rsidR="00240A52" w:rsidRDefault="00240A52" w:rsidP="008352BA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81-122</w:t>
            </w:r>
          </w:p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40A52" w:rsidTr="00240A52">
        <w:trPr>
          <w:trHeight w:val="751"/>
        </w:trPr>
        <w:tc>
          <w:tcPr>
            <w:tcW w:w="2148" w:type="dxa"/>
            <w:vMerge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تمثيل النظم الكهربائية والالكترونية في الاجهزة المكتبية والحاسوب </w:t>
            </w:r>
          </w:p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870" w:type="dxa"/>
          </w:tcPr>
          <w:p w:rsidR="00240A52" w:rsidRDefault="00240A52" w:rsidP="00DF75DD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123-151</w:t>
            </w:r>
          </w:p>
          <w:p w:rsidR="00240A52" w:rsidRDefault="00240A52" w:rsidP="008352BA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824A94" w:rsidRDefault="00824A94" w:rsidP="00824A94">
      <w:pPr>
        <w:bidi/>
        <w:rPr>
          <w:sz w:val="28"/>
          <w:szCs w:val="28"/>
          <w:rtl/>
        </w:rPr>
      </w:pPr>
    </w:p>
    <w:p w:rsidR="00DF5A23" w:rsidRPr="00015A0D" w:rsidRDefault="00DF5A23" w:rsidP="00DF5A23">
      <w:pPr>
        <w:bidi/>
        <w:rPr>
          <w:sz w:val="28"/>
          <w:szCs w:val="28"/>
          <w:rtl/>
        </w:rPr>
      </w:pPr>
    </w:p>
    <w:sectPr w:rsidR="00DF5A23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87865"/>
    <w:rsid w:val="0020387A"/>
    <w:rsid w:val="00216DE2"/>
    <w:rsid w:val="00240A52"/>
    <w:rsid w:val="002E5E88"/>
    <w:rsid w:val="00347EC5"/>
    <w:rsid w:val="00397975"/>
    <w:rsid w:val="004D0653"/>
    <w:rsid w:val="00520B5B"/>
    <w:rsid w:val="00561A18"/>
    <w:rsid w:val="00641EF3"/>
    <w:rsid w:val="00805FA5"/>
    <w:rsid w:val="00824A94"/>
    <w:rsid w:val="008341AD"/>
    <w:rsid w:val="008C1E94"/>
    <w:rsid w:val="0094444F"/>
    <w:rsid w:val="009A0CF0"/>
    <w:rsid w:val="00A13799"/>
    <w:rsid w:val="00A2452B"/>
    <w:rsid w:val="00A271E5"/>
    <w:rsid w:val="00AE746B"/>
    <w:rsid w:val="00B464D4"/>
    <w:rsid w:val="00B60708"/>
    <w:rsid w:val="00BA2A61"/>
    <w:rsid w:val="00D13F38"/>
    <w:rsid w:val="00D14B23"/>
    <w:rsid w:val="00D259A4"/>
    <w:rsid w:val="00DF5A23"/>
    <w:rsid w:val="00DF75DD"/>
    <w:rsid w:val="00E664D1"/>
    <w:rsid w:val="00EA618C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14</cp:revision>
  <cp:lastPrinted>2018-07-01T06:39:00Z</cp:lastPrinted>
  <dcterms:created xsi:type="dcterms:W3CDTF">2018-06-27T05:19:00Z</dcterms:created>
  <dcterms:modified xsi:type="dcterms:W3CDTF">2018-07-01T06:39:00Z</dcterms:modified>
</cp:coreProperties>
</file>