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187865">
        <w:rPr>
          <w:rFonts w:hint="cs"/>
          <w:sz w:val="28"/>
          <w:szCs w:val="28"/>
          <w:rtl/>
        </w:rPr>
        <w:t xml:space="preserve">: الصناعي </w:t>
      </w:r>
    </w:p>
    <w:p w:rsidR="00015A0D" w:rsidRPr="00015A0D" w:rsidRDefault="00015A0D" w:rsidP="00B464D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النجارة والديكور </w:t>
      </w:r>
      <w:r w:rsidR="002E5E88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C4630B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B464D4">
        <w:rPr>
          <w:rFonts w:hint="cs"/>
          <w:sz w:val="28"/>
          <w:szCs w:val="28"/>
          <w:rtl/>
        </w:rPr>
        <w:t xml:space="preserve">النجارة والديكور </w:t>
      </w:r>
      <w:r w:rsidR="0020387A" w:rsidRPr="0020387A">
        <w:rPr>
          <w:rFonts w:cs="Arial" w:hint="cs"/>
          <w:sz w:val="28"/>
          <w:szCs w:val="28"/>
          <w:rtl/>
        </w:rPr>
        <w:t>العلوم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الصناعية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الخاصة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والتدريب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العملي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للصف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الثانوي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</w:p>
    <w:tbl>
      <w:tblPr>
        <w:tblStyle w:val="a3"/>
        <w:bidiVisual/>
        <w:tblW w:w="1175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499"/>
        <w:gridCol w:w="4140"/>
        <w:gridCol w:w="2970"/>
      </w:tblGrid>
      <w:tr w:rsidR="00377135" w:rsidTr="0011404A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377135" w:rsidRPr="00D259A4" w:rsidRDefault="00377135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499" w:type="dxa"/>
            <w:shd w:val="clear" w:color="auto" w:fill="BFBFBF" w:themeFill="background1" w:themeFillShade="BF"/>
            <w:vAlign w:val="center"/>
          </w:tcPr>
          <w:p w:rsidR="00377135" w:rsidRPr="00D259A4" w:rsidRDefault="00377135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377135" w:rsidRPr="00D259A4" w:rsidRDefault="00377135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970" w:type="dxa"/>
            <w:shd w:val="clear" w:color="auto" w:fill="BFBFBF" w:themeFill="background1" w:themeFillShade="BF"/>
            <w:vAlign w:val="center"/>
          </w:tcPr>
          <w:p w:rsidR="00377135" w:rsidRPr="00D259A4" w:rsidRDefault="00377135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377135" w:rsidTr="0011404A">
        <w:trPr>
          <w:trHeight w:val="718"/>
        </w:trPr>
        <w:tc>
          <w:tcPr>
            <w:tcW w:w="2148" w:type="dxa"/>
            <w:vMerge w:val="restart"/>
            <w:vAlign w:val="center"/>
          </w:tcPr>
          <w:p w:rsidR="00377135" w:rsidRDefault="00377135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99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</w:p>
          <w:p w:rsidR="00377135" w:rsidRDefault="00377135" w:rsidP="002E5E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4140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خطوات تجهيز الخشب لتنفيذ عملية الخراطة   </w:t>
            </w:r>
          </w:p>
        </w:tc>
        <w:tc>
          <w:tcPr>
            <w:tcW w:w="2970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27-28</w:t>
            </w:r>
          </w:p>
          <w:p w:rsidR="00377135" w:rsidRDefault="00377135" w:rsidP="000F6A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377135" w:rsidTr="0011404A">
        <w:trPr>
          <w:trHeight w:val="751"/>
        </w:trPr>
        <w:tc>
          <w:tcPr>
            <w:tcW w:w="2148" w:type="dxa"/>
            <w:vMerge/>
          </w:tcPr>
          <w:p w:rsidR="00377135" w:rsidRDefault="00377135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  <w:p w:rsidR="00377135" w:rsidRDefault="00377135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اولا  :  الزخرفة والحفر عند الامم </w:t>
            </w:r>
          </w:p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والشعوب 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ثانيا/ الادوات المستخدمة في اعمال </w:t>
            </w:r>
          </w:p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الحفر 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خامسا/ انواع الحفر 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سادسا/ التطعيم على الخشب 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سابعا/ الحرق على الخشب </w:t>
            </w:r>
          </w:p>
        </w:tc>
        <w:tc>
          <w:tcPr>
            <w:tcW w:w="297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56-63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66-72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78-88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89-90</w:t>
            </w:r>
          </w:p>
          <w:p w:rsidR="00377135" w:rsidRDefault="00377135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91-93</w:t>
            </w:r>
          </w:p>
        </w:tc>
      </w:tr>
      <w:tr w:rsidR="00377135" w:rsidTr="0011404A">
        <w:trPr>
          <w:trHeight w:val="523"/>
        </w:trPr>
        <w:tc>
          <w:tcPr>
            <w:tcW w:w="2148" w:type="dxa"/>
          </w:tcPr>
          <w:p w:rsidR="00377135" w:rsidRDefault="00377135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الثالثة</w:t>
            </w:r>
          </w:p>
        </w:tc>
        <w:tc>
          <w:tcPr>
            <w:tcW w:w="414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اولا/ الالوان </w:t>
            </w:r>
          </w:p>
        </w:tc>
        <w:tc>
          <w:tcPr>
            <w:tcW w:w="297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127-132</w:t>
            </w:r>
          </w:p>
        </w:tc>
      </w:tr>
      <w:tr w:rsidR="00377135" w:rsidTr="0011404A">
        <w:trPr>
          <w:trHeight w:val="397"/>
        </w:trPr>
        <w:tc>
          <w:tcPr>
            <w:tcW w:w="2148" w:type="dxa"/>
          </w:tcPr>
          <w:p w:rsidR="00377135" w:rsidRDefault="00377135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414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  : درف قطع الاثاث وجواريرها </w:t>
            </w:r>
          </w:p>
        </w:tc>
        <w:tc>
          <w:tcPr>
            <w:tcW w:w="297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213-221</w:t>
            </w:r>
          </w:p>
        </w:tc>
      </w:tr>
      <w:tr w:rsidR="00377135" w:rsidTr="0011404A">
        <w:trPr>
          <w:trHeight w:val="397"/>
        </w:trPr>
        <w:tc>
          <w:tcPr>
            <w:tcW w:w="2148" w:type="dxa"/>
            <w:vMerge w:val="restart"/>
            <w:vAlign w:val="center"/>
          </w:tcPr>
          <w:p w:rsidR="00377135" w:rsidRDefault="00377135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99" w:type="dxa"/>
          </w:tcPr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4140" w:type="dxa"/>
          </w:tcPr>
          <w:p w:rsidR="00377135" w:rsidRDefault="00377135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منجور العمارة </w:t>
            </w:r>
          </w:p>
        </w:tc>
        <w:tc>
          <w:tcPr>
            <w:tcW w:w="2970" w:type="dxa"/>
          </w:tcPr>
          <w:p w:rsidR="00377135" w:rsidRDefault="00377135" w:rsidP="00826E9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26-34</w:t>
            </w:r>
          </w:p>
        </w:tc>
      </w:tr>
      <w:tr w:rsidR="00377135" w:rsidTr="0011404A">
        <w:trPr>
          <w:trHeight w:val="982"/>
        </w:trPr>
        <w:tc>
          <w:tcPr>
            <w:tcW w:w="2148" w:type="dxa"/>
            <w:vMerge/>
          </w:tcPr>
          <w:p w:rsidR="00377135" w:rsidRDefault="00377135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  <w:p w:rsidR="00377135" w:rsidRDefault="00377135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اعمال الديكور </w:t>
            </w:r>
          </w:p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الادراج (السلالم ) </w:t>
            </w:r>
          </w:p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ارضيات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الفينيل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0" w:type="dxa"/>
          </w:tcPr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</w:p>
          <w:p w:rsidR="00377135" w:rsidRDefault="00377135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77-78</w:t>
            </w:r>
          </w:p>
          <w:p w:rsidR="00377135" w:rsidRDefault="00377135" w:rsidP="00826E9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93-122</w:t>
            </w:r>
          </w:p>
        </w:tc>
      </w:tr>
      <w:tr w:rsidR="00377135" w:rsidTr="0011404A">
        <w:trPr>
          <w:trHeight w:val="433"/>
        </w:trPr>
        <w:tc>
          <w:tcPr>
            <w:tcW w:w="2148" w:type="dxa"/>
            <w:vMerge/>
          </w:tcPr>
          <w:p w:rsidR="00377135" w:rsidRDefault="00377135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4140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حساب التكاليف </w:t>
            </w:r>
          </w:p>
        </w:tc>
        <w:tc>
          <w:tcPr>
            <w:tcW w:w="2970" w:type="dxa"/>
          </w:tcPr>
          <w:p w:rsidR="00377135" w:rsidRDefault="00377135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186-190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826E95" w:rsidRDefault="00826E95" w:rsidP="00826E95">
      <w:pPr>
        <w:bidi/>
        <w:rPr>
          <w:sz w:val="28"/>
          <w:szCs w:val="28"/>
          <w:rtl/>
        </w:rPr>
      </w:pPr>
    </w:p>
    <w:p w:rsidR="00826E95" w:rsidRDefault="00826E95" w:rsidP="00826E95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>
        <w:rPr>
          <w:rFonts w:hint="cs"/>
          <w:sz w:val="28"/>
          <w:szCs w:val="28"/>
          <w:rtl/>
        </w:rPr>
        <w:t xml:space="preserve">: الصناعي </w:t>
      </w:r>
    </w:p>
    <w:p w:rsidR="00161FFA" w:rsidRPr="00015A0D" w:rsidRDefault="00161FFA" w:rsidP="00A271E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A2452B">
        <w:rPr>
          <w:rFonts w:hint="cs"/>
          <w:sz w:val="28"/>
          <w:szCs w:val="28"/>
          <w:rtl/>
        </w:rPr>
        <w:t xml:space="preserve"> </w:t>
      </w:r>
      <w:r w:rsidR="00A271E5">
        <w:rPr>
          <w:rFonts w:hint="cs"/>
          <w:sz w:val="28"/>
          <w:szCs w:val="28"/>
          <w:rtl/>
        </w:rPr>
        <w:t xml:space="preserve">النجارة والديكور  </w:t>
      </w:r>
      <w:r w:rsidR="00641EF3">
        <w:rPr>
          <w:rFonts w:hint="cs"/>
          <w:sz w:val="28"/>
          <w:szCs w:val="28"/>
          <w:rtl/>
        </w:rPr>
        <w:t xml:space="preserve"> </w:t>
      </w:r>
    </w:p>
    <w:p w:rsidR="00161FFA" w:rsidRDefault="00161FFA" w:rsidP="00A271E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A271E5">
        <w:rPr>
          <w:rFonts w:hint="cs"/>
          <w:sz w:val="28"/>
          <w:szCs w:val="28"/>
          <w:rtl/>
        </w:rPr>
        <w:t xml:space="preserve">النجارة والديكور </w:t>
      </w:r>
      <w:r w:rsidR="00C4630B">
        <w:rPr>
          <w:rFonts w:hint="cs"/>
          <w:sz w:val="28"/>
          <w:szCs w:val="28"/>
          <w:rtl/>
        </w:rPr>
        <w:t xml:space="preserve">(  </w:t>
      </w:r>
      <w:r w:rsidR="00A271E5">
        <w:rPr>
          <w:rFonts w:hint="cs"/>
          <w:sz w:val="28"/>
          <w:szCs w:val="28"/>
          <w:rtl/>
        </w:rPr>
        <w:t xml:space="preserve">الرسم الصناعي </w:t>
      </w:r>
      <w:r>
        <w:rPr>
          <w:rFonts w:hint="cs"/>
          <w:sz w:val="28"/>
          <w:szCs w:val="28"/>
          <w:rtl/>
        </w:rPr>
        <w:t xml:space="preserve"> </w:t>
      </w:r>
      <w:r w:rsidR="00C4630B">
        <w:rPr>
          <w:rFonts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175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499"/>
        <w:gridCol w:w="4140"/>
        <w:gridCol w:w="2970"/>
      </w:tblGrid>
      <w:tr w:rsidR="00911081" w:rsidTr="0011404A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911081" w:rsidRPr="00D259A4" w:rsidRDefault="00911081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499" w:type="dxa"/>
            <w:shd w:val="clear" w:color="auto" w:fill="BFBFBF" w:themeFill="background1" w:themeFillShade="BF"/>
            <w:vAlign w:val="center"/>
          </w:tcPr>
          <w:p w:rsidR="00911081" w:rsidRPr="00D259A4" w:rsidRDefault="00911081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911081" w:rsidRPr="00D259A4" w:rsidRDefault="00911081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970" w:type="dxa"/>
            <w:shd w:val="clear" w:color="auto" w:fill="BFBFBF" w:themeFill="background1" w:themeFillShade="BF"/>
            <w:vAlign w:val="center"/>
          </w:tcPr>
          <w:p w:rsidR="00911081" w:rsidRPr="00D259A4" w:rsidRDefault="00911081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911081" w:rsidTr="0011404A">
        <w:trPr>
          <w:trHeight w:val="718"/>
        </w:trPr>
        <w:tc>
          <w:tcPr>
            <w:tcW w:w="2148" w:type="dxa"/>
            <w:vMerge w:val="restart"/>
            <w:vAlign w:val="center"/>
          </w:tcPr>
          <w:p w:rsidR="00911081" w:rsidRDefault="00911081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99" w:type="dxa"/>
          </w:tcPr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4140" w:type="dxa"/>
          </w:tcPr>
          <w:p w:rsidR="00911081" w:rsidRDefault="00911081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المساقط والمناظير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الوصلات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التسريحه</w:t>
            </w:r>
            <w:proofErr w:type="spellEnd"/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اثاث غرف النوم الرئيسة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الكمودينو</w:t>
            </w:r>
            <w:proofErr w:type="spellEnd"/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اثاث غرف السفرة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الابواب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النظور المركزي   </w:t>
            </w:r>
          </w:p>
        </w:tc>
        <w:tc>
          <w:tcPr>
            <w:tcW w:w="2970" w:type="dxa"/>
          </w:tcPr>
          <w:p w:rsidR="00911081" w:rsidRDefault="00911081" w:rsidP="00161FFA">
            <w:pPr>
              <w:bidi/>
              <w:rPr>
                <w:sz w:val="28"/>
                <w:szCs w:val="28"/>
                <w:rtl/>
              </w:rPr>
            </w:pP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30-37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39-42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50-56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64-74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77-79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88-102</w:t>
            </w:r>
          </w:p>
        </w:tc>
      </w:tr>
      <w:tr w:rsidR="00911081" w:rsidTr="0011404A">
        <w:trPr>
          <w:trHeight w:val="751"/>
        </w:trPr>
        <w:tc>
          <w:tcPr>
            <w:tcW w:w="2148" w:type="dxa"/>
            <w:vMerge/>
          </w:tcPr>
          <w:p w:rsidR="00911081" w:rsidRDefault="00911081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911081" w:rsidRDefault="00911081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</w:tc>
        <w:tc>
          <w:tcPr>
            <w:tcW w:w="4140" w:type="dxa"/>
          </w:tcPr>
          <w:p w:rsidR="00911081" w:rsidRDefault="00911081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القطاعات </w:t>
            </w:r>
          </w:p>
          <w:p w:rsidR="00911081" w:rsidRDefault="00911081" w:rsidP="00826E95">
            <w:pPr>
              <w:bidi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الرموزوالمصطلحات</w:t>
            </w:r>
            <w:proofErr w:type="spellEnd"/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طاولة وسط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منظور خزانة ادراج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منظور سرير مزدوج  </w:t>
            </w:r>
          </w:p>
        </w:tc>
        <w:tc>
          <w:tcPr>
            <w:tcW w:w="2970" w:type="dxa"/>
          </w:tcPr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119-123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132-134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136-140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143-147</w:t>
            </w:r>
          </w:p>
        </w:tc>
      </w:tr>
      <w:tr w:rsidR="00911081" w:rsidTr="0011404A">
        <w:trPr>
          <w:trHeight w:val="718"/>
        </w:trPr>
        <w:tc>
          <w:tcPr>
            <w:tcW w:w="2148" w:type="dxa"/>
            <w:vMerge w:val="restart"/>
            <w:vAlign w:val="center"/>
          </w:tcPr>
          <w:p w:rsidR="00911081" w:rsidRDefault="00911081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99" w:type="dxa"/>
          </w:tcPr>
          <w:p w:rsidR="00911081" w:rsidRDefault="00911081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  </w:t>
            </w:r>
          </w:p>
        </w:tc>
        <w:tc>
          <w:tcPr>
            <w:tcW w:w="4140" w:type="dxa"/>
          </w:tcPr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الانفرادات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مجسم كرتوني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منشور سداسي مائل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انفراد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اسطوانه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مائل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انفراد مخروط ناقص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انفراد هرم رباعي ناقص </w:t>
            </w:r>
          </w:p>
          <w:p w:rsidR="00911081" w:rsidRDefault="00911081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رسم الافراد بالحاسوب </w:t>
            </w:r>
          </w:p>
        </w:tc>
        <w:tc>
          <w:tcPr>
            <w:tcW w:w="2970" w:type="dxa"/>
          </w:tcPr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18-19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21-22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25-27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31-33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36</w:t>
            </w:r>
          </w:p>
          <w:p w:rsidR="00911081" w:rsidRDefault="00911081" w:rsidP="00DF5A23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37-44</w:t>
            </w:r>
          </w:p>
          <w:p w:rsidR="00911081" w:rsidRDefault="00911081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911081" w:rsidTr="0011404A">
        <w:trPr>
          <w:trHeight w:val="751"/>
        </w:trPr>
        <w:tc>
          <w:tcPr>
            <w:tcW w:w="2148" w:type="dxa"/>
            <w:vMerge/>
          </w:tcPr>
          <w:p w:rsidR="00911081" w:rsidRDefault="00911081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99" w:type="dxa"/>
          </w:tcPr>
          <w:p w:rsidR="00911081" w:rsidRDefault="00911081" w:rsidP="0072771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الثانية  </w:t>
            </w:r>
          </w:p>
        </w:tc>
        <w:tc>
          <w:tcPr>
            <w:tcW w:w="4140" w:type="dxa"/>
          </w:tcPr>
          <w:p w:rsidR="00911081" w:rsidRDefault="00911081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الرسم التنفيذي 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مدفاة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خشب 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طاولة سفرة </w:t>
            </w:r>
          </w:p>
        </w:tc>
        <w:tc>
          <w:tcPr>
            <w:tcW w:w="2970" w:type="dxa"/>
          </w:tcPr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67-70</w:t>
            </w:r>
          </w:p>
          <w:p w:rsidR="00911081" w:rsidRDefault="00911081" w:rsidP="00DF5A23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72- 75</w:t>
            </w:r>
          </w:p>
        </w:tc>
      </w:tr>
    </w:tbl>
    <w:p w:rsidR="00DF5A23" w:rsidRPr="00015A0D" w:rsidRDefault="00826E95" w:rsidP="00826E95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    </w:t>
      </w:r>
    </w:p>
    <w:sectPr w:rsidR="00DF5A23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1404A"/>
    <w:rsid w:val="00161FFA"/>
    <w:rsid w:val="00187865"/>
    <w:rsid w:val="0020387A"/>
    <w:rsid w:val="00216DE2"/>
    <w:rsid w:val="002E5E88"/>
    <w:rsid w:val="00347EC5"/>
    <w:rsid w:val="00377135"/>
    <w:rsid w:val="00397975"/>
    <w:rsid w:val="004D0653"/>
    <w:rsid w:val="00520B5B"/>
    <w:rsid w:val="00561A18"/>
    <w:rsid w:val="00641EF3"/>
    <w:rsid w:val="0072771B"/>
    <w:rsid w:val="00805FA5"/>
    <w:rsid w:val="00826E95"/>
    <w:rsid w:val="008341AD"/>
    <w:rsid w:val="008C1E94"/>
    <w:rsid w:val="00911081"/>
    <w:rsid w:val="00A2452B"/>
    <w:rsid w:val="00A271E5"/>
    <w:rsid w:val="00AE746B"/>
    <w:rsid w:val="00B464D4"/>
    <w:rsid w:val="00C4630B"/>
    <w:rsid w:val="00D13F38"/>
    <w:rsid w:val="00D259A4"/>
    <w:rsid w:val="00DF5A23"/>
    <w:rsid w:val="00E664D1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14</cp:revision>
  <cp:lastPrinted>2018-06-27T07:16:00Z</cp:lastPrinted>
  <dcterms:created xsi:type="dcterms:W3CDTF">2018-06-27T05:19:00Z</dcterms:created>
  <dcterms:modified xsi:type="dcterms:W3CDTF">2018-07-01T06:32:00Z</dcterms:modified>
</cp:coreProperties>
</file>